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0:11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Those of us who believe in heaven have some sort of idea of what heaven would be.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in my idea, heaven is satisfied curiosity.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think of heaven as a really comfortable cloud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where I can just lie down with my belly down,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like I was watching TV when I was a child, and my elbows up.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 can basically look everywhere I want,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see every movie I've always wanted to see.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in the same kind of trance that you can feel sometimes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 the subway in New York when you're reading,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there's something really soothing and easy.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0:39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Well, the funny thing is that I already have that kind of life, in a way,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because I discovered ...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 took me a while to understand it,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when I discovered around 24 years of age that I was much more comfortable</w:t>
      </w:r>
      <w:r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</w:t>
      </w:r>
      <w:bookmarkStart w:id="0" w:name="_GoBack"/>
      <w:bookmarkEnd w:id="0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with objects than with people, I finally decided to really embrace this passion.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 basically live my life in sort of a trance,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 look around and everything I see is just the beginning of a long story.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1:05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Just to give you an example: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this is the exhibition, Humble Masterpieces, as it was at MoMA in 2004.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We were in Queens,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we were building the big, big, big, big building in Midtown,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we were in the small, small, small boondocks.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That was one of the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funnest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moments of my career.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1:22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it's not only that.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 typeface -- the typeface is Helvetica;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its 50th anniversary this year.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And so I start thinking -- Max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Miedinger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and all those Swiss designers together,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trying to outdo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Akzidenz-Grotesk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 and come up with a new sans-serif typeface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 movie starts playing in my head already.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of course, you can imagine, with Humble Masterpieces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 was the same thing multiplied by a hundred.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 do hope, by the way, that the real goal of the exhibition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is going to have the same effect on you.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1:51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The exhibition was meant to be 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 way to have children think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of doing ...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you know when they do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homeworks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at home?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Instead of having a tray with two peas, I was hoping that they would go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into the kitchen cabinet or the mother's handbag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do their museum-quality design collection on a tray.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2:09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So, everybody's always suggesting new humble masterpieces,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at MoMA we put out some books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just for people to suggest their own humble masterpieces.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when you do that, usually you get 80 percent porn and 20 percent real suggestions,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instead it was all -- almost -- all good suggestions.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2:28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a lot of nationalism came in.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For instance, I didn't know that the Spaniards invented the mop,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they were very proud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so every Spaniard said "la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frego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." And Italians did the pizza.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And I wanted to show 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you,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also, the suggestions from Kentucky are pretty good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they had moonshine, laundry detergents and liquid nails.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2:45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 keep it going, and I just got,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(Laughter)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also, this suggestion from Milan: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our traffic divider, which we call "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panettone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," and it's painted;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it's these beautiful concrete things that you use around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Milanto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define all the lanes of traffic.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So, think of your own,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send them on if you want to -- they're always welcome.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3:05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an exhibition like that made me understand even more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what I've been thinking of for 13 years ever since I got to MoMA.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I'm Italian. In Italy, design is normal.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Different parts of the world have a knack for different things.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was just recently in Argentina and in Uruguay,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 default way of building homes in the country is a beautiful modernism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that you don't see elsewhere, but the contemporary art was terrible.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3:35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 Italy, in Milan especially,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contemporary art really doesn't have that much of a place.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design -- oh, my God.</w:t>
      </w:r>
      <w:proofErr w:type="gramEnd"/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What you find at the store at the corner, without going to any kind of fancy store,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is the kind of refined design that makes everybody think that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we are all so sophisticated.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just what you find at the store.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lastRenderedPageBreak/>
        <w:t>3:53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New York has another kind of knack for contemporary art.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I'm always amazed -- three-year-olds know who Richard Serra is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take you to the galleries.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design, for some reason, is still misunderstood for decoration.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really interesting: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what many people think when I say the word "design" is they think of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this kind of overdesigned -- in this case, it's overdesigned on purpose, but --decoration, interior decoration.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They think of somebody choosing fabrics.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4:24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Design can be that, of course, but it can also be this.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 can be a school of design in Jerusalem that tries to find a better way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to design gas masks for people,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because, as you know, Israel deploys one gas mask per person including babies.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So, what these designers do is they find a way to lower the neckline,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that instead of being completely strangled, a teenager can also sip a Coke.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4:51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They tried to make a toddler's gas mask in such a way that the toddler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can be held by the parent because proximity of the body is so important.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then they make a little tent for the baby.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However cruel, however ruthless you can think this 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is it's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a great design,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it is miles away from the fancy furniture,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still, it's part of my same field of passion.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5:16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What I've been doing at MoMA since the beginning is to try to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harness the power of MoMA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because it's great to work there. You really have power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 that people usually tend to know about your exhibition or see the exhibitions,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that is power because in a design museum I wouldn't have as many visitors.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I'm very well aware that 80 percent of my public is there to see Picasso and Matisse,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then they stumble upon my show and I keep them there.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333333"/>
          <w:sz w:val="20"/>
          <w:szCs w:val="20"/>
        </w:rPr>
      </w:pPr>
      <w:r w:rsidRPr="000628E2">
        <w:rPr>
          <w:rFonts w:ascii="Helvetica" w:hAnsi="Helvetica" w:cs="Helvetica"/>
          <w:color w:val="333333"/>
          <w:sz w:val="20"/>
          <w:szCs w:val="20"/>
        </w:rPr>
        <w:t>5:44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But what I've been trying to do is something that the curators at MoMA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in my department have been doing ever since the museum was founded in 1929,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which is to try and see what's going on in the </w:t>
      </w:r>
      <w:proofErr w:type="spellStart"/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worldand</w:t>
      </w:r>
      <w:proofErr w:type="spellEnd"/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 xml:space="preserve"> try to use that authority in order to make things better.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There have been many episodes,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111111"/>
          <w:sz w:val="20"/>
          <w:szCs w:val="20"/>
          <w:u w:val="single"/>
          <w:bdr w:val="none" w:sz="0" w:space="0" w:color="auto" w:frame="1"/>
        </w:rPr>
        <w:t>and actually Eames Demetrius may be here in the audience,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but in two instances, his great-grandfather, grandfather --I'm always a little perplexed about the relation, exactly --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Charles Eames the first time and then Charles and Ray Eames the second time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were involved in two competitions: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one in 1940, it was about organic furniture, and the second one in 1948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was low-cost furniture for the GIs coming back from the war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that then sparked a whole line of furniture.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And then there was good design for very low price.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There were a lot of programs in architecture and design that were about</w:t>
      </w:r>
      <w:r w:rsidRPr="000628E2">
        <w:rPr>
          <w:rStyle w:val="apple-converted-space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 </w:t>
      </w:r>
      <w:r w:rsidRPr="000628E2">
        <w:rPr>
          <w:rStyle w:val="talk-transcriptfragment"/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  <w:t>pointing people in the direction of a better design for a better life.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6:46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So, I started out in '95 with this exhibition that was called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Mutant Materials in Contemporary Design.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 was about a new phase, in my opinion, in the world of design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 that materials could be customized by the designers themselves.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And that put me in touch with such diverse design examples as the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aerogelsfrom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the Lawrence Livermore Lab in California;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at that time, they were beginning to be brought into the civilian market.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at the same time, the gorgeous work of Takeshi Ishiguro, who did these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beautiful salt-and-pepper containers that are made of rice dough.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you see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the range is really quite diverse.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7:27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then, for instance, this other exhibition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that was entitled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Workspheres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in 2001,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where I asked different designers to come up with ideas for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 new type of work styles that were happening in the world at that time.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you see IDEO there.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 was beautiful -- it was called Personal Skies.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 idea was that if you had a cubicle, you could project a sky on top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of your head and have your own "Cielo in Una Stanza" -- a sky in a room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a very famous Italian song.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7:57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And other examples: this was Marti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Guixe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about working on the go,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and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Hella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Jongerius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 my favorite, about how to work at home.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this lets me introduce a very important idea about design: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designers are the biggest synthesizers in the world.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What they do best is make a synthesis of human needs,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current conditions in economy, in materials, in sustainability issues,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then what they do at the end -- if they are good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is much more than the sum of its parts.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lastRenderedPageBreak/>
        <w:t>8:27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Hella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Jongerius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is a person that is able to make a synthesis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that is really quite amazing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also quite hilarious.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 idea behind her work was that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at that time, everybody was saying you have to really divide your life.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Instead, she said, "No, no. Work and leisure can be together."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Yeah, that's particularly gorgeous -- it's the TV dinner of 2001.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8:48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There have been many other exhibitions in the meantime,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I don't want to focus on my shows.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would like, instead, to talk about how great some designers are.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I've always had a hard time with the word "maverick."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came to the United States 13 years ago, and to this day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have to ask, "What does that mean?"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So, this morning I went to see on the dictionary and it said that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there was this gentleman that was not branding its cattle.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Therefore, he was not following everybody's lead,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therefore, he was a maverick.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So, designers do need to be mavericks,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because the best way to design a successful object --and also an object that we were missing before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is to pretend that either it never existed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or that people will be able to have a new behavior with it.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9:32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So, Safe is the last exhibition that I did at MoMA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it ended at the beginning of last year.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 was about design that deals with safety and deals with protection.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a long story because it started before 2001 and it was called Emergency.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And then when 9/11 happened, I had a shock and I canceled the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exhibitionuntil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 slowly but surely, it came back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as a half-full glass instead of half-empty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it was about protection and safety.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10:01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But it ranged from such items as 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 complete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de-mining equipment to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these kind of water-sterilizing straws,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it was really wide-ranging.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It also had ... you know, Cameron and I worked a little bit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together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,and</w:t>
      </w:r>
      <w:proofErr w:type="spellEnd"/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some of the entries that you see in his website were actually in the exhibition.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what is interesting is that we don't need to talk about design and art anymore;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design uses whatever tools it has at its disposal in order to make a point.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a sense of economy and a sense, also, of humor.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10:35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This is a beautiful project by Ralph Borland, who's South African.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a suit for civil disobedience.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 idea is that when you have a riot or a protest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and the police 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comes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towards you, you're wearing this thing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like a big heart and it has a loudspeaker over your heart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your heartbeat is amplified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 police is reminded;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like having a flower in front of the rifle.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also, you can imagine, a whole group of people with the same suit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will have this mounting collective heartbeat that will be scary to the police.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11:06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So, designers sometimes don't do things that are immediately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functional, but they're functional to our understanding of issues.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Tony Dunne and Fiona Raby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did this series of objects that are about our anguish and our paranoia,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like this hideaway furniture that's made in the same wood as your floor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it disappears completely and you can hide away;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or even better, the huggable atomic mushroom, which got me an article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on the Bulletin of Atomic Scientists of the United States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don't think it ever happened before at MoMA;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or this Faraday Chair that is supposed to protect you from radiations.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11:40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the interesting thing in the exhibition is the discovery that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the ultimate shelter is your sense of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self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,and</w:t>
      </w:r>
      <w:proofErr w:type="spellEnd"/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there are quite a few designers that are working on this particular topic.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This is Cindy van den Bremen, who is a Dutch designer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that's done this series of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Capsters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They are athletic gear for Muslim women that enable them to ski, play tennis,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do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whatever they want to do without having to uncap themselves.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12:08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sometimes by doing this kind of research,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you encounter such beautiful ideas of design.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Twan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Verdonck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is really young, I think he's 27, and working together with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some psychologist he did a series of toys that are for sensorial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stimulation for children that have psychological impairments.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They're quite beautiful.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They range from this fluffy toy that is about hugging you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because autistic children like to be hugged tight, so it has a spring inside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all the way to this doll with a mirror so the child can see him or herself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 the mirror and regain a sense of self.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lastRenderedPageBreak/>
        <w:t>12:44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Design really looks upon the whole world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it considers the world in all of its different ranges.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was recently at a conference on luxury organized by the Herald Tribune in Istanbul.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it was really interesting because I was the last speaker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before me there were people that were really talking about luxury,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 didn't want to be a party pooper but at the same time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felt that I had to kind of bring back the discourse to reality.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13:07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 truth is that there are very different kinds of luxury,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there's luxury that is relative for people that don't have that much.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want to make this point by showing you two examples of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design coming from a sense of economy -- very, very clear limits.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This is Cuba, and this is the recycling of a squeaky toy as a bicycle bell,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this is a raincoat that is made out of rice sacks.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they're quite beautiful, but they're beautiful because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they're so smart and economical.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13:43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here is the work of two brothers from Sao Paulo,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Fernando and Humberto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Campana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 who got inspired by the poverty and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smartness that they saw around them to do pieces of furniture that now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areselling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for an enormous amount of money.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that's because of the kind of strangeness of the market itself.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14:02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really, design takes everything into account,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 interesting thing is that as the technology advances,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as we become more and more wireless and impalpable,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designers, instead, want us to be hands-on.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Sometimes hammer-on.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This is a whole series of furniture that wants to engage you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physically.Even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this chair that you have to open up and then sit on so that it takes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your imprint, all the way to this beautiful series of objects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that are considered design by Ana Mir in Barcelona.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From this kind of bijou made with human hair to these chocolate nipples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to these intra-toe candies that your lover is supposed to suck from your toes.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(Laughter)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14:44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It's quite beautiful because somehow, this is a gorgeous moment for design.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Many years ago I heard a mathematician from Vienna, whose name was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Marchetti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explain how the innovation in the military industry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therefore, secret innovation -- and the innovation in the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civilian society are two sinusoids that are kind of opposed.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that makes sense.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In moments of war there's great technological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innovation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,and</w:t>
      </w:r>
      <w:proofErr w:type="spellEnd"/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in the world you have to do without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well, during the Second World War, you had to do without steel,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you had to do without aluminum.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then as peace comes, all of these technologies get all of a sudden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available for the civilian market.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Many of you might know that the Potato Chip Chair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by Charles and Ray Eames comes exactly from that kind of instance: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fiberglass was available for civilian use all of a sudden.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15:34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 think that this is a strange moment.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 rhythm of the sinusoids has changed tremendously,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just like the rhythm of our life in the past 25 years,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I'm not sure anymore what the wavelength is.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it surely is a very important moment for design,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because not only is the technology proceeding, not only is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computingtechnology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making open-source possible also in the world of design,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also the idea of sustainability --which is not only sustainability from the viewpoint of CO2 emissions and footprint,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 also sustainability of human interrelationships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is very much part of the work of so many designers.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that's why designers, more and more, are working on behaviors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rather than on objects.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Especially the good ones, not all of them.</w:t>
      </w:r>
      <w:proofErr w:type="gramEnd"/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16:20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I wanted to show you, for instance, the work of Mathieu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Lehanneur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which is quite fantastic.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He's another young designer from France who's working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at this point he's working, also, with pharmaceutical companies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on new ways to engage patients, especially children,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 taking their medicines with constancy and with certainty.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16:38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For instance, this is a beautiful container for asthma medicine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that kind of inflates itself when it's time for you to take the medicine,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so the child has to go --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pffff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! -- </w:t>
      </w:r>
      <w:proofErr w:type="gram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to</w:t>
      </w:r>
      <w:proofErr w:type="gram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release and relieve the container itself.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this other medicine is something that you can draw on your skin,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so intradermal delivery 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lastRenderedPageBreak/>
        <w:t>enables you to joyfully be involved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in this particular kind of delivery.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Similarly, there's the work of people like Marti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Guixe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that tries to involve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you in a way that is really about making everything pass through your mouth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so that you learn from your mistakes or from your taste, orally.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17:18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 next show that I'm going to work on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I've been bugging a lot of you about this here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is about the relationship between design and science.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I'm trying to find not the metaphors, but, rather, the points in common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the common gripes, the common issues, the common preoccupations --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 think that it will enable us to go a little further in this idea of design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as an instruction, as a direction rather than a prescription of form.</w:t>
      </w:r>
    </w:p>
    <w:p w:rsidR="000628E2" w:rsidRPr="000628E2" w:rsidRDefault="000628E2" w:rsidP="000628E2">
      <w:pPr>
        <w:pStyle w:val="talk-transcriptpara"/>
        <w:shd w:val="clear" w:color="auto" w:fill="F7F7F7"/>
        <w:spacing w:before="0" w:beforeAutospacing="0" w:after="360" w:afterAutospacing="0"/>
        <w:rPr>
          <w:rFonts w:ascii="Helvetica" w:hAnsi="Helvetica" w:cs="Helvetica"/>
          <w:color w:val="555555"/>
          <w:sz w:val="20"/>
          <w:szCs w:val="20"/>
        </w:rPr>
      </w:pPr>
      <w:r w:rsidRPr="000628E2">
        <w:rPr>
          <w:rFonts w:ascii="Helvetica" w:hAnsi="Helvetica" w:cs="Helvetica"/>
          <w:color w:val="555555"/>
          <w:sz w:val="20"/>
          <w:szCs w:val="20"/>
        </w:rPr>
        <w:t>17:45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I am hoping that many of you will respond to this.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  <w:shd w:val="clear" w:color="auto" w:fill="FAFAE9"/>
        </w:rPr>
        <w:t xml:space="preserve">I've sent an email already to quite a few of </w:t>
      </w:r>
      <w:proofErr w:type="spellStart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  <w:shd w:val="clear" w:color="auto" w:fill="FAFAE9"/>
        </w:rPr>
        <w:t>you.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But</w:t>
      </w:r>
      <w:proofErr w:type="spellEnd"/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 xml:space="preserve"> design and science and the possibility of visualizing different scales,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and therefore, really work at the scale of the very small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to make it very big and very meaningful.</w:t>
      </w:r>
      <w:r w:rsidRPr="000628E2"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 w:rsidRPr="000628E2">
        <w:rPr>
          <w:rStyle w:val="talk-transcriptfragment"/>
          <w:rFonts w:ascii="Helvetica" w:hAnsi="Helvetica" w:cs="Helvetica"/>
          <w:color w:val="555555"/>
          <w:sz w:val="20"/>
          <w:szCs w:val="20"/>
        </w:rPr>
        <w:t>Thank you. (Applause)</w:t>
      </w:r>
    </w:p>
    <w:p w:rsidR="0012063E" w:rsidRPr="000628E2" w:rsidRDefault="0012063E">
      <w:pPr>
        <w:rPr>
          <w:sz w:val="20"/>
          <w:szCs w:val="20"/>
        </w:rPr>
      </w:pPr>
    </w:p>
    <w:sectPr w:rsidR="0012063E" w:rsidRPr="000628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AC" w:rsidRDefault="00FC55AC" w:rsidP="000628E2">
      <w:pPr>
        <w:spacing w:after="0" w:line="240" w:lineRule="auto"/>
      </w:pPr>
      <w:r>
        <w:separator/>
      </w:r>
    </w:p>
  </w:endnote>
  <w:endnote w:type="continuationSeparator" w:id="0">
    <w:p w:rsidR="00FC55AC" w:rsidRDefault="00FC55AC" w:rsidP="0006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AC" w:rsidRDefault="00FC55AC" w:rsidP="000628E2">
      <w:pPr>
        <w:spacing w:after="0" w:line="240" w:lineRule="auto"/>
      </w:pPr>
      <w:r>
        <w:separator/>
      </w:r>
    </w:p>
  </w:footnote>
  <w:footnote w:type="continuationSeparator" w:id="0">
    <w:p w:rsidR="00FC55AC" w:rsidRDefault="00FC55AC" w:rsidP="0006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E2" w:rsidRPr="000628E2" w:rsidRDefault="000628E2" w:rsidP="000628E2">
    <w:pPr>
      <w:shd w:val="clear" w:color="auto" w:fill="FFFFFF"/>
      <w:spacing w:after="0" w:line="210" w:lineRule="atLeast"/>
      <w:rPr>
        <w:rFonts w:ascii="Helvetica" w:eastAsia="Times New Roman" w:hAnsi="Helvetica" w:cs="Helvetica"/>
        <w:b/>
        <w:bCs/>
        <w:color w:val="666666"/>
        <w:sz w:val="20"/>
        <w:szCs w:val="20"/>
      </w:rPr>
    </w:pPr>
    <w:r w:rsidRPr="000628E2">
      <w:rPr>
        <w:rFonts w:ascii="Helvetica" w:eastAsia="Times New Roman" w:hAnsi="Helvetica" w:cs="Helvetica"/>
        <w:b/>
        <w:bCs/>
        <w:color w:val="E62B1E"/>
        <w:sz w:val="20"/>
        <w:szCs w:val="20"/>
      </w:rPr>
      <w:t>TED2007</w:t>
    </w:r>
    <w:r w:rsidRPr="000628E2">
      <w:rPr>
        <w:rFonts w:ascii="Helvetica" w:eastAsia="Times New Roman" w:hAnsi="Helvetica" w:cs="Helvetica"/>
        <w:b/>
        <w:bCs/>
        <w:color w:val="666666"/>
        <w:sz w:val="20"/>
        <w:szCs w:val="20"/>
      </w:rPr>
      <w:t> · Filmed </w:t>
    </w:r>
    <w:r w:rsidRPr="000628E2">
      <w:rPr>
        <w:rFonts w:ascii="Helvetica" w:eastAsia="Times New Roman" w:hAnsi="Helvetica" w:cs="Helvetica"/>
        <w:color w:val="666666"/>
        <w:sz w:val="20"/>
        <w:szCs w:val="20"/>
      </w:rPr>
      <w:t>March 2007</w:t>
    </w:r>
    <w:r w:rsidRPr="000628E2">
      <w:rPr>
        <w:rFonts w:ascii="Helvetica" w:eastAsia="Times New Roman" w:hAnsi="Helvetica" w:cs="Helvetica"/>
        <w:b/>
        <w:bCs/>
        <w:color w:val="666666"/>
        <w:sz w:val="20"/>
        <w:szCs w:val="20"/>
      </w:rPr>
      <w:t> · </w:t>
    </w:r>
    <w:r w:rsidRPr="000628E2">
      <w:rPr>
        <w:rFonts w:ascii="Helvetica" w:eastAsia="Times New Roman" w:hAnsi="Helvetica" w:cs="Helvetica"/>
        <w:color w:val="666666"/>
        <w:sz w:val="20"/>
        <w:szCs w:val="20"/>
      </w:rPr>
      <w:t>18:17</w:t>
    </w:r>
  </w:p>
  <w:p w:rsidR="000628E2" w:rsidRPr="000628E2" w:rsidRDefault="000628E2" w:rsidP="000628E2">
    <w:pPr>
      <w:pStyle w:val="Header"/>
    </w:pPr>
    <w:hyperlink r:id="rId1" w:history="1">
      <w:r w:rsidRPr="000628E2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</w:rPr>
        <w:t xml:space="preserve">Paola </w:t>
      </w:r>
      <w:proofErr w:type="spellStart"/>
      <w:r w:rsidRPr="000628E2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</w:rPr>
        <w:t>Antonelli</w:t>
      </w:r>
      <w:proofErr w:type="spellEnd"/>
      <w:r w:rsidRPr="000628E2">
        <w:rPr>
          <w:rFonts w:ascii="Helvetica" w:eastAsia="Times New Roman" w:hAnsi="Helvetica" w:cs="Helvetica"/>
          <w:color w:val="666666"/>
          <w:sz w:val="27"/>
          <w:szCs w:val="27"/>
          <w:shd w:val="clear" w:color="auto" w:fill="FFFFFF"/>
        </w:rPr>
        <w:t>: Treat design as art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2"/>
    <w:rsid w:val="00024184"/>
    <w:rsid w:val="00041E15"/>
    <w:rsid w:val="000628E2"/>
    <w:rsid w:val="0006377B"/>
    <w:rsid w:val="00073653"/>
    <w:rsid w:val="0007408A"/>
    <w:rsid w:val="00084AC6"/>
    <w:rsid w:val="000A598D"/>
    <w:rsid w:val="000B1B27"/>
    <w:rsid w:val="000E7772"/>
    <w:rsid w:val="00100655"/>
    <w:rsid w:val="00104036"/>
    <w:rsid w:val="0012063E"/>
    <w:rsid w:val="00147D4A"/>
    <w:rsid w:val="00160C8D"/>
    <w:rsid w:val="0017316F"/>
    <w:rsid w:val="00185693"/>
    <w:rsid w:val="00190737"/>
    <w:rsid w:val="00193228"/>
    <w:rsid w:val="001B037A"/>
    <w:rsid w:val="001B671D"/>
    <w:rsid w:val="001C4DEA"/>
    <w:rsid w:val="001E3983"/>
    <w:rsid w:val="00201CAE"/>
    <w:rsid w:val="00210383"/>
    <w:rsid w:val="00231B11"/>
    <w:rsid w:val="00275C41"/>
    <w:rsid w:val="00281C13"/>
    <w:rsid w:val="002860BF"/>
    <w:rsid w:val="0029519D"/>
    <w:rsid w:val="002B4B87"/>
    <w:rsid w:val="002C0B30"/>
    <w:rsid w:val="002D4DBA"/>
    <w:rsid w:val="00317AD4"/>
    <w:rsid w:val="00320F9C"/>
    <w:rsid w:val="00327168"/>
    <w:rsid w:val="00337675"/>
    <w:rsid w:val="0034642A"/>
    <w:rsid w:val="0035020E"/>
    <w:rsid w:val="00355E33"/>
    <w:rsid w:val="003712AF"/>
    <w:rsid w:val="003840D1"/>
    <w:rsid w:val="0039781C"/>
    <w:rsid w:val="003D556D"/>
    <w:rsid w:val="003F7F58"/>
    <w:rsid w:val="00423B48"/>
    <w:rsid w:val="004264B0"/>
    <w:rsid w:val="0044072A"/>
    <w:rsid w:val="00440C39"/>
    <w:rsid w:val="004429B2"/>
    <w:rsid w:val="00443F41"/>
    <w:rsid w:val="00450C91"/>
    <w:rsid w:val="0046105C"/>
    <w:rsid w:val="0046214B"/>
    <w:rsid w:val="00471AF5"/>
    <w:rsid w:val="00481D29"/>
    <w:rsid w:val="004903C9"/>
    <w:rsid w:val="004920F5"/>
    <w:rsid w:val="004A56F3"/>
    <w:rsid w:val="004B0467"/>
    <w:rsid w:val="004B4FCA"/>
    <w:rsid w:val="00501B1F"/>
    <w:rsid w:val="00506062"/>
    <w:rsid w:val="0053015A"/>
    <w:rsid w:val="005522F1"/>
    <w:rsid w:val="00567E85"/>
    <w:rsid w:val="0059070E"/>
    <w:rsid w:val="005A59BB"/>
    <w:rsid w:val="005C4E5F"/>
    <w:rsid w:val="00617F35"/>
    <w:rsid w:val="00640C57"/>
    <w:rsid w:val="00693A04"/>
    <w:rsid w:val="006B2601"/>
    <w:rsid w:val="006B75A6"/>
    <w:rsid w:val="006C0D6D"/>
    <w:rsid w:val="00715834"/>
    <w:rsid w:val="00722EA3"/>
    <w:rsid w:val="0073523F"/>
    <w:rsid w:val="00762D90"/>
    <w:rsid w:val="007643DF"/>
    <w:rsid w:val="00774F6C"/>
    <w:rsid w:val="00782C24"/>
    <w:rsid w:val="007867F8"/>
    <w:rsid w:val="00795753"/>
    <w:rsid w:val="007E4C12"/>
    <w:rsid w:val="007E6ED6"/>
    <w:rsid w:val="008113EB"/>
    <w:rsid w:val="00817532"/>
    <w:rsid w:val="0082402C"/>
    <w:rsid w:val="008315BF"/>
    <w:rsid w:val="00831ECE"/>
    <w:rsid w:val="00860C56"/>
    <w:rsid w:val="00894D4B"/>
    <w:rsid w:val="008A0977"/>
    <w:rsid w:val="008A3B32"/>
    <w:rsid w:val="008B4D18"/>
    <w:rsid w:val="008C17CE"/>
    <w:rsid w:val="008C1C54"/>
    <w:rsid w:val="008F1028"/>
    <w:rsid w:val="008F6BA1"/>
    <w:rsid w:val="009457C8"/>
    <w:rsid w:val="009612FB"/>
    <w:rsid w:val="00964CC0"/>
    <w:rsid w:val="00972D0C"/>
    <w:rsid w:val="009B7A67"/>
    <w:rsid w:val="009C470E"/>
    <w:rsid w:val="009F1242"/>
    <w:rsid w:val="009F5941"/>
    <w:rsid w:val="00A33548"/>
    <w:rsid w:val="00A37859"/>
    <w:rsid w:val="00A47274"/>
    <w:rsid w:val="00A474FB"/>
    <w:rsid w:val="00A60E10"/>
    <w:rsid w:val="00A71165"/>
    <w:rsid w:val="00AA3221"/>
    <w:rsid w:val="00AB05F1"/>
    <w:rsid w:val="00AB5C8E"/>
    <w:rsid w:val="00AC1268"/>
    <w:rsid w:val="00AC3FA1"/>
    <w:rsid w:val="00AC7427"/>
    <w:rsid w:val="00AE0860"/>
    <w:rsid w:val="00B045ED"/>
    <w:rsid w:val="00B13156"/>
    <w:rsid w:val="00B1512F"/>
    <w:rsid w:val="00B27CF8"/>
    <w:rsid w:val="00B368E4"/>
    <w:rsid w:val="00B427C2"/>
    <w:rsid w:val="00B560EC"/>
    <w:rsid w:val="00B63E49"/>
    <w:rsid w:val="00B778C3"/>
    <w:rsid w:val="00BA6F50"/>
    <w:rsid w:val="00BB3B84"/>
    <w:rsid w:val="00BC69D1"/>
    <w:rsid w:val="00BE35D9"/>
    <w:rsid w:val="00BF00BD"/>
    <w:rsid w:val="00BF590F"/>
    <w:rsid w:val="00BF5D2C"/>
    <w:rsid w:val="00C03A86"/>
    <w:rsid w:val="00C0511F"/>
    <w:rsid w:val="00C108F0"/>
    <w:rsid w:val="00C13E11"/>
    <w:rsid w:val="00C1652C"/>
    <w:rsid w:val="00C44972"/>
    <w:rsid w:val="00C552DC"/>
    <w:rsid w:val="00C67855"/>
    <w:rsid w:val="00C70B7B"/>
    <w:rsid w:val="00C9124F"/>
    <w:rsid w:val="00CA4F7D"/>
    <w:rsid w:val="00CB464E"/>
    <w:rsid w:val="00CF44B2"/>
    <w:rsid w:val="00D10318"/>
    <w:rsid w:val="00D22BA1"/>
    <w:rsid w:val="00D53A6C"/>
    <w:rsid w:val="00D70026"/>
    <w:rsid w:val="00D72C01"/>
    <w:rsid w:val="00D76A86"/>
    <w:rsid w:val="00D91A82"/>
    <w:rsid w:val="00D97AFF"/>
    <w:rsid w:val="00DC1B1F"/>
    <w:rsid w:val="00DF015D"/>
    <w:rsid w:val="00E02F7D"/>
    <w:rsid w:val="00E47333"/>
    <w:rsid w:val="00E64D0B"/>
    <w:rsid w:val="00EA6C5A"/>
    <w:rsid w:val="00EB5965"/>
    <w:rsid w:val="00ED1735"/>
    <w:rsid w:val="00F063A6"/>
    <w:rsid w:val="00F2280E"/>
    <w:rsid w:val="00F3563C"/>
    <w:rsid w:val="00F7085F"/>
    <w:rsid w:val="00F72C14"/>
    <w:rsid w:val="00F73AAB"/>
    <w:rsid w:val="00F81E22"/>
    <w:rsid w:val="00F9286A"/>
    <w:rsid w:val="00FA2B20"/>
    <w:rsid w:val="00FA5C0B"/>
    <w:rsid w:val="00FB7F7A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0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lk-transcriptfragment">
    <w:name w:val="talk-transcript__fragment"/>
    <w:basedOn w:val="DefaultParagraphFont"/>
    <w:rsid w:val="000628E2"/>
  </w:style>
  <w:style w:type="character" w:customStyle="1" w:styleId="apple-converted-space">
    <w:name w:val="apple-converted-space"/>
    <w:basedOn w:val="DefaultParagraphFont"/>
    <w:rsid w:val="000628E2"/>
  </w:style>
  <w:style w:type="paragraph" w:styleId="Header">
    <w:name w:val="header"/>
    <w:basedOn w:val="Normal"/>
    <w:link w:val="HeaderChar"/>
    <w:uiPriority w:val="99"/>
    <w:unhideWhenUsed/>
    <w:rsid w:val="0006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E2"/>
  </w:style>
  <w:style w:type="paragraph" w:styleId="Footer">
    <w:name w:val="footer"/>
    <w:basedOn w:val="Normal"/>
    <w:link w:val="FooterChar"/>
    <w:uiPriority w:val="99"/>
    <w:unhideWhenUsed/>
    <w:rsid w:val="0006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E2"/>
  </w:style>
  <w:style w:type="character" w:customStyle="1" w:styleId="player-pipmetaevent">
    <w:name w:val="player-pip__meta__event"/>
    <w:basedOn w:val="DefaultParagraphFont"/>
    <w:rsid w:val="000628E2"/>
  </w:style>
  <w:style w:type="character" w:customStyle="1" w:styleId="player-pipmetavalue">
    <w:name w:val="player-pip__meta__value"/>
    <w:basedOn w:val="DefaultParagraphFont"/>
    <w:rsid w:val="000628E2"/>
  </w:style>
  <w:style w:type="character" w:styleId="Hyperlink">
    <w:name w:val="Hyperlink"/>
    <w:basedOn w:val="DefaultParagraphFont"/>
    <w:uiPriority w:val="99"/>
    <w:semiHidden/>
    <w:unhideWhenUsed/>
    <w:rsid w:val="00062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0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lk-transcriptfragment">
    <w:name w:val="talk-transcript__fragment"/>
    <w:basedOn w:val="DefaultParagraphFont"/>
    <w:rsid w:val="000628E2"/>
  </w:style>
  <w:style w:type="character" w:customStyle="1" w:styleId="apple-converted-space">
    <w:name w:val="apple-converted-space"/>
    <w:basedOn w:val="DefaultParagraphFont"/>
    <w:rsid w:val="000628E2"/>
  </w:style>
  <w:style w:type="paragraph" w:styleId="Header">
    <w:name w:val="header"/>
    <w:basedOn w:val="Normal"/>
    <w:link w:val="HeaderChar"/>
    <w:uiPriority w:val="99"/>
    <w:unhideWhenUsed/>
    <w:rsid w:val="0006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E2"/>
  </w:style>
  <w:style w:type="paragraph" w:styleId="Footer">
    <w:name w:val="footer"/>
    <w:basedOn w:val="Normal"/>
    <w:link w:val="FooterChar"/>
    <w:uiPriority w:val="99"/>
    <w:unhideWhenUsed/>
    <w:rsid w:val="0006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E2"/>
  </w:style>
  <w:style w:type="character" w:customStyle="1" w:styleId="player-pipmetaevent">
    <w:name w:val="player-pip__meta__event"/>
    <w:basedOn w:val="DefaultParagraphFont"/>
    <w:rsid w:val="000628E2"/>
  </w:style>
  <w:style w:type="character" w:customStyle="1" w:styleId="player-pipmetavalue">
    <w:name w:val="player-pip__meta__value"/>
    <w:basedOn w:val="DefaultParagraphFont"/>
    <w:rsid w:val="000628E2"/>
  </w:style>
  <w:style w:type="character" w:styleId="Hyperlink">
    <w:name w:val="Hyperlink"/>
    <w:basedOn w:val="DefaultParagraphFont"/>
    <w:uiPriority w:val="99"/>
    <w:semiHidden/>
    <w:unhideWhenUsed/>
    <w:rsid w:val="00062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d.com/talks/paola_antonelli_treats_design_as_art/transcript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McKnight</dc:creator>
  <cp:lastModifiedBy>Roxy McKnight</cp:lastModifiedBy>
  <cp:revision>1</cp:revision>
  <dcterms:created xsi:type="dcterms:W3CDTF">2016-09-19T16:21:00Z</dcterms:created>
  <dcterms:modified xsi:type="dcterms:W3CDTF">2016-09-19T16:23:00Z</dcterms:modified>
</cp:coreProperties>
</file>